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6D5556B4"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F56439" w:rsidRPr="00F56439">
        <w:rPr>
          <w:rFonts w:ascii="Times New Roman" w:hAnsi="Times New Roman"/>
          <w:sz w:val="22"/>
          <w:szCs w:val="22"/>
          <w:lang w:val="en-GB"/>
        </w:rPr>
        <w:t>HR-RS00062 – PP2 – TD02</w:t>
      </w:r>
      <w:r w:rsidR="00A413F5">
        <w:rPr>
          <w:rFonts w:ascii="Times New Roman" w:hAnsi="Times New Roman"/>
          <w:sz w:val="22"/>
          <w:szCs w:val="22"/>
          <w:lang w:val="en-GB"/>
        </w:rPr>
        <w:t>.2</w:t>
      </w:r>
    </w:p>
    <w:p w14:paraId="3F20949B" w14:textId="01D5C1D4"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A413F5" w:rsidRPr="00A413F5">
        <w:rPr>
          <w:rFonts w:ascii="Times New Roman" w:hAnsi="Times New Roman"/>
          <w:sz w:val="22"/>
          <w:szCs w:val="22"/>
          <w:lang w:val="en-GB"/>
        </w:rPr>
        <w:t>Public procurement of material for fence for project REBIOFORESTS</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45235668"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F56439" w:rsidRPr="00F56439">
        <w:rPr>
          <w:rFonts w:ascii="Times New Roman" w:hAnsi="Times New Roman"/>
          <w:b/>
          <w:sz w:val="22"/>
          <w:szCs w:val="22"/>
        </w:rPr>
        <w:t>Public Enterprise “Vojvodinašume" Petrovaradin, Preradovićeva 2, 21131 Petrovaradin, Republic of Serbia</w:t>
      </w:r>
      <w:r w:rsidRPr="006A5F84">
        <w:rPr>
          <w:rFonts w:ascii="Times New Roman" w:hAnsi="Times New Roman"/>
          <w:b/>
          <w:sz w:val="22"/>
          <w:szCs w:val="22"/>
        </w:rPr>
        <w: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14:paraId="6A324F63" w14:textId="77777777" w:rsidTr="00093BD3">
        <w:tc>
          <w:tcPr>
            <w:tcW w:w="9570" w:type="dxa"/>
            <w:shd w:val="clear" w:color="auto" w:fill="auto"/>
          </w:tcPr>
          <w:p w14:paraId="5A357F85" w14:textId="77777777"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14:paraId="5169FD96" w14:textId="77777777"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7777777"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77777777"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Default="0047783A" w:rsidP="002F6265">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3D162936" w14:textId="77777777" w:rsidR="002F6265" w:rsidRPr="006A5F84" w:rsidRDefault="002F6265" w:rsidP="002F6265">
      <w:pPr>
        <w:keepNext/>
        <w:tabs>
          <w:tab w:val="left" w:pos="360"/>
        </w:tabs>
        <w:spacing w:before="0" w:after="0"/>
        <w:jc w:val="both"/>
        <w:rPr>
          <w:rFonts w:ascii="Times New Roman" w:hAnsi="Times New Roman"/>
          <w:b/>
          <w:sz w:val="24"/>
          <w:szCs w:val="24"/>
        </w:rPr>
      </w:pPr>
    </w:p>
    <w:p w14:paraId="687F7AB4" w14:textId="77777777" w:rsidR="0047783A" w:rsidRDefault="0047783A" w:rsidP="002F6265">
      <w:pPr>
        <w:keepNext/>
        <w:keepLines/>
        <w:widowControl w:val="0"/>
        <w:spacing w:before="0" w:after="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14:paraId="28062F9C" w14:textId="77777777" w:rsidTr="00093BD3">
        <w:tc>
          <w:tcPr>
            <w:tcW w:w="14786" w:type="dxa"/>
            <w:shd w:val="clear" w:color="auto" w:fill="auto"/>
          </w:tcPr>
          <w:p w14:paraId="7D932D2B" w14:textId="77777777" w:rsidR="008E2F16" w:rsidRPr="00093BD3" w:rsidRDefault="008E2F16" w:rsidP="002F6265">
            <w:pPr>
              <w:keepNext/>
              <w:keepLines/>
              <w:widowControl w:val="0"/>
              <w:spacing w:before="0" w:after="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14:paraId="1238CC66" w14:textId="77777777" w:rsidR="008E2F16" w:rsidRPr="00093BD3" w:rsidRDefault="008E2F16" w:rsidP="002F6265">
            <w:pPr>
              <w:keepNext/>
              <w:keepLines/>
              <w:widowControl w:val="0"/>
              <w:spacing w:before="0" w:after="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019A36FB" w14:textId="77777777" w:rsidR="002F6265" w:rsidRPr="006A5F84" w:rsidRDefault="002F6265"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2B4E12F1" w14:textId="77777777" w:rsidTr="00093BD3">
        <w:tc>
          <w:tcPr>
            <w:tcW w:w="14788" w:type="dxa"/>
            <w:shd w:val="clear" w:color="auto" w:fill="auto"/>
          </w:tcPr>
          <w:p w14:paraId="2E4E8B66"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14:paraId="16468AF8"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7777777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[5][3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479E608B" w14:textId="77777777" w:rsidTr="00093BD3">
        <w:tc>
          <w:tcPr>
            <w:tcW w:w="14788" w:type="dxa"/>
            <w:shd w:val="clear" w:color="auto" w:fill="auto"/>
          </w:tcPr>
          <w:p w14:paraId="1AAB41E2"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16.3) for example criteria. Do not forget to align the table below to the criteria set in the Contract Notice point 16.3).</w:t>
            </w:r>
          </w:p>
          <w:p w14:paraId="370B4D39" w14:textId="77777777"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33D7AB35" w14:textId="00FA8444" w:rsidR="0025758A" w:rsidRPr="002E6623" w:rsidRDefault="0025758A" w:rsidP="002F6265">
            <w:pPr>
              <w:keepNext/>
              <w:keepLines/>
              <w:widowControl w:val="0"/>
              <w:rPr>
                <w:rFonts w:ascii="Times New Roman" w:hAnsi="Times New Roman"/>
              </w:rPr>
            </w:pPr>
            <w:r>
              <w:rPr>
                <w:rFonts w:ascii="Times New Roman" w:hAnsi="Times New Roman"/>
              </w:rPr>
              <w:t>3…</w:t>
            </w: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3BAE91E9" w14:textId="3167B1A8" w:rsidR="00F56439" w:rsidRPr="00A413F5" w:rsidRDefault="0047783A" w:rsidP="00A413F5">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33206845" w14:textId="77777777" w:rsidR="00F56439" w:rsidRPr="00473EF1" w:rsidRDefault="00F56439" w:rsidP="00F56439">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798"/>
        <w:gridCol w:w="6299"/>
        <w:gridCol w:w="1121"/>
      </w:tblGrid>
      <w:tr w:rsidR="00F56439" w:rsidRPr="00473EF1" w14:paraId="49B81E49" w14:textId="77777777" w:rsidTr="00F56439">
        <w:trPr>
          <w:trHeight w:val="349"/>
        </w:trPr>
        <w:tc>
          <w:tcPr>
            <w:tcW w:w="798"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7D4CE39F"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299"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09C552AF" w14:textId="77777777" w:rsidR="00F56439" w:rsidRPr="00473EF1" w:rsidRDefault="00F56439"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1121"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201CA3B" w14:textId="77777777" w:rsidR="00F56439" w:rsidRPr="00473EF1" w:rsidRDefault="00F56439"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F56439" w:rsidRPr="00473EF1" w14:paraId="5011807E" w14:textId="77777777" w:rsidTr="00F56439">
        <w:trPr>
          <w:trHeight w:val="169"/>
        </w:trPr>
        <w:tc>
          <w:tcPr>
            <w:tcW w:w="798" w:type="dxa"/>
            <w:tcBorders>
              <w:top w:val="single" w:sz="8" w:space="0" w:color="000000"/>
              <w:left w:val="single" w:sz="8" w:space="0" w:color="000000"/>
              <w:bottom w:val="single" w:sz="8" w:space="0" w:color="000000"/>
              <w:right w:val="single" w:sz="8" w:space="0" w:color="000000"/>
            </w:tcBorders>
            <w:vAlign w:val="center"/>
            <w:hideMark/>
          </w:tcPr>
          <w:p w14:paraId="376EC33E" w14:textId="77777777" w:rsidR="00F56439" w:rsidRPr="00473EF1" w:rsidRDefault="00F56439"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2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F44EA81" w14:textId="2C5FB2FD" w:rsidR="00F56439" w:rsidRPr="00473EF1" w:rsidRDefault="00F56439" w:rsidP="002A1FAD">
            <w:pPr>
              <w:spacing w:before="0" w:after="0"/>
              <w:rPr>
                <w:rFonts w:ascii="Times New Roman" w:hAnsi="Times New Roman"/>
                <w:b/>
                <w:bCs/>
                <w:sz w:val="22"/>
                <w:szCs w:val="22"/>
              </w:rPr>
            </w:pP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01E52D8F" w14:textId="77777777" w:rsidR="00F56439" w:rsidRPr="00473EF1" w:rsidRDefault="00F56439" w:rsidP="002A1FAD">
            <w:pPr>
              <w:spacing w:before="0" w:after="0"/>
              <w:jc w:val="center"/>
              <w:rPr>
                <w:rFonts w:ascii="Times New Roman" w:hAnsi="Times New Roman"/>
                <w:b/>
                <w:bCs/>
                <w:sz w:val="22"/>
                <w:szCs w:val="22"/>
              </w:rPr>
            </w:pPr>
            <w:r>
              <w:rPr>
                <w:rFonts w:ascii="Times New Roman" w:hAnsi="Times New Roman"/>
                <w:b/>
                <w:bCs/>
                <w:sz w:val="22"/>
                <w:szCs w:val="22"/>
              </w:rPr>
              <w:t>Complete</w:t>
            </w:r>
          </w:p>
        </w:tc>
      </w:tr>
    </w:tbl>
    <w:p w14:paraId="24213398" w14:textId="77777777" w:rsidR="00F56439" w:rsidRDefault="00F56439" w:rsidP="00F56439">
      <w:pPr>
        <w:spacing w:before="0" w:after="0"/>
        <w:ind w:left="567"/>
        <w:rPr>
          <w:rFonts w:ascii="Times New Roman" w:hAnsi="Times New Roman"/>
          <w:b/>
          <w:sz w:val="22"/>
          <w:szCs w:val="22"/>
          <w:u w:val="single"/>
        </w:rPr>
      </w:pP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1748F07D" w14:textId="24F1ECE4" w:rsidR="00F56439" w:rsidRDefault="00255D67" w:rsidP="00A413F5">
      <w:pPr>
        <w:ind w:left="709" w:hanging="709"/>
        <w:jc w:val="both"/>
        <w:rPr>
          <w:rFonts w:ascii="Times New Roman" w:hAnsi="Times New Roman"/>
          <w:sz w:val="22"/>
          <w:szCs w:val="22"/>
        </w:rPr>
      </w:pPr>
      <w:r>
        <w:rPr>
          <w:rFonts w:ascii="Times New Roman" w:hAnsi="Times New Roman"/>
          <w:b/>
          <w:sz w:val="22"/>
          <w:szCs w:val="22"/>
        </w:rPr>
        <w:tab/>
      </w:r>
      <w:r w:rsidR="00F56439" w:rsidRPr="00F56439">
        <w:rPr>
          <w:rFonts w:ascii="Times New Roman" w:hAnsi="Times New Roman"/>
          <w:sz w:val="22"/>
          <w:szCs w:val="22"/>
        </w:rPr>
        <w:t>[……………………………………………..]</w:t>
      </w:r>
      <w:r w:rsidR="00F56439">
        <w:rPr>
          <w:rFonts w:ascii="Times New Roman" w:hAnsi="Times New Roman"/>
          <w:sz w:val="22"/>
          <w:szCs w:val="22"/>
        </w:rPr>
        <w:t xml:space="preserve"> </w:t>
      </w:r>
      <w:r w:rsidR="00F56439" w:rsidRPr="00A218B4">
        <w:rPr>
          <w:rFonts w:ascii="Times New Roman" w:hAnsi="Times New Roman"/>
          <w:sz w:val="22"/>
          <w:szCs w:val="22"/>
        </w:rPr>
        <w:t>with</w:t>
      </w:r>
      <w:r w:rsidR="00F56439">
        <w:rPr>
          <w:rFonts w:ascii="Times New Roman" w:hAnsi="Times New Roman"/>
          <w:sz w:val="22"/>
          <w:szCs w:val="22"/>
        </w:rPr>
        <w:t xml:space="preserve"> VAT included.</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 xml:space="preserve">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w:t>
      </w:r>
      <w:r w:rsidRPr="00385369">
        <w:rPr>
          <w:rFonts w:ascii="Times New Roman" w:hAnsi="Times New Roman"/>
          <w:sz w:val="22"/>
          <w:szCs w:val="22"/>
        </w:rPr>
        <w:lastRenderedPageBreak/>
        <w:t>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Default="0047783A" w:rsidP="0047783A">
      <w:pPr>
        <w:ind w:left="567" w:hanging="567"/>
        <w:jc w:val="both"/>
        <w:rPr>
          <w:rFonts w:ascii="Times New Roman" w:hAnsi="Times New Roman"/>
          <w:sz w:val="22"/>
          <w:szCs w:val="22"/>
        </w:rPr>
      </w:pPr>
    </w:p>
    <w:p w14:paraId="70BA4095"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44C96E1"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6CC8DC59" w14:textId="79450E3A" w:rsidR="00E8108A" w:rsidRPr="006A5F84" w:rsidRDefault="00E8108A" w:rsidP="00E8108A">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75FB2BC1" w14:textId="77777777" w:rsidR="00E8108A" w:rsidRDefault="00E8108A" w:rsidP="00E8108A">
      <w:pPr>
        <w:widowControl w:val="0"/>
        <w:jc w:val="both"/>
        <w:rPr>
          <w:rFonts w:ascii="Times New Roman" w:hAnsi="Times New Roman"/>
          <w:b/>
          <w:sz w:val="22"/>
          <w:szCs w:val="22"/>
          <w:highlight w:val="yellow"/>
        </w:rPr>
      </w:pPr>
    </w:p>
    <w:p w14:paraId="44AF52E4" w14:textId="5A1F187C"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50BDC5D" w14:textId="77777777" w:rsidR="00E8108A" w:rsidRDefault="00E8108A" w:rsidP="00E8108A">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0311982E" w:rsidR="002D3756" w:rsidRPr="006A5F84" w:rsidRDefault="00E8108A" w:rsidP="00E8108A">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41C5E50D"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(i)</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lastRenderedPageBreak/>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EBC9C98" w14:textId="507EFAE8" w:rsidR="002D3756" w:rsidRPr="002F6265" w:rsidRDefault="002D3756" w:rsidP="002F6265">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07A66" w14:textId="77777777" w:rsidR="00F54B4E" w:rsidRPr="006A5F84" w:rsidRDefault="00F54B4E">
      <w:r w:rsidRPr="006A5F84">
        <w:separator/>
      </w:r>
    </w:p>
  </w:endnote>
  <w:endnote w:type="continuationSeparator" w:id="0">
    <w:p w14:paraId="1AB6A733" w14:textId="77777777" w:rsidR="00F54B4E" w:rsidRPr="006A5F84" w:rsidRDefault="00F54B4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9</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F988" w14:textId="77777777" w:rsidR="00F54B4E" w:rsidRPr="006A5F84" w:rsidRDefault="00F54B4E">
      <w:r w:rsidRPr="006A5F84">
        <w:separator/>
      </w:r>
    </w:p>
  </w:footnote>
  <w:footnote w:type="continuationSeparator" w:id="0">
    <w:p w14:paraId="14054D76" w14:textId="77777777" w:rsidR="00F54B4E" w:rsidRPr="006A5F84" w:rsidRDefault="00F54B4E">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tenderer is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6AF8" w14:textId="4B720190" w:rsidR="00671033" w:rsidRDefault="002A1279"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3819147">
    <w:abstractNumId w:val="8"/>
  </w:num>
  <w:num w:numId="2" w16cid:durableId="306134508">
    <w:abstractNumId w:val="19"/>
  </w:num>
  <w:num w:numId="3" w16cid:durableId="3359786">
    <w:abstractNumId w:val="7"/>
  </w:num>
  <w:num w:numId="4" w16cid:durableId="78334271">
    <w:abstractNumId w:val="10"/>
  </w:num>
  <w:num w:numId="5" w16cid:durableId="793405557">
    <w:abstractNumId w:val="21"/>
  </w:num>
  <w:num w:numId="6" w16cid:durableId="685445688">
    <w:abstractNumId w:val="5"/>
  </w:num>
  <w:num w:numId="7" w16cid:durableId="1670138777">
    <w:abstractNumId w:val="2"/>
  </w:num>
  <w:num w:numId="8" w16cid:durableId="467893254">
    <w:abstractNumId w:val="0"/>
  </w:num>
  <w:num w:numId="9" w16cid:durableId="1266040275">
    <w:abstractNumId w:val="13"/>
  </w:num>
  <w:num w:numId="10" w16cid:durableId="257297216">
    <w:abstractNumId w:val="1"/>
  </w:num>
  <w:num w:numId="11" w16cid:durableId="1782648231">
    <w:abstractNumId w:val="18"/>
  </w:num>
  <w:num w:numId="12" w16cid:durableId="2080664174">
    <w:abstractNumId w:val="9"/>
  </w:num>
  <w:num w:numId="13" w16cid:durableId="1112284239">
    <w:abstractNumId w:val="3"/>
  </w:num>
  <w:num w:numId="14" w16cid:durableId="498925749">
    <w:abstractNumId w:val="16"/>
  </w:num>
  <w:num w:numId="15" w16cid:durableId="887491358">
    <w:abstractNumId w:val="17"/>
  </w:num>
  <w:num w:numId="16" w16cid:durableId="268120299">
    <w:abstractNumId w:val="4"/>
  </w:num>
  <w:num w:numId="17" w16cid:durableId="1907718251">
    <w:abstractNumId w:val="14"/>
  </w:num>
  <w:num w:numId="18" w16cid:durableId="954021452">
    <w:abstractNumId w:val="11"/>
  </w:num>
  <w:num w:numId="19" w16cid:durableId="1819882976">
    <w:abstractNumId w:val="12"/>
  </w:num>
  <w:num w:numId="20" w16cid:durableId="439450923">
    <w:abstractNumId w:val="15"/>
  </w:num>
  <w:num w:numId="21" w16cid:durableId="126445823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282"/>
    <w:rsid w:val="0027158D"/>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2F6265"/>
    <w:rsid w:val="0031517B"/>
    <w:rsid w:val="003175C1"/>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4AF1"/>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476E1"/>
    <w:rsid w:val="00853F9D"/>
    <w:rsid w:val="0085667F"/>
    <w:rsid w:val="00857883"/>
    <w:rsid w:val="008617F3"/>
    <w:rsid w:val="00870FD6"/>
    <w:rsid w:val="008710C3"/>
    <w:rsid w:val="00871FFE"/>
    <w:rsid w:val="008808CB"/>
    <w:rsid w:val="008847D1"/>
    <w:rsid w:val="00885882"/>
    <w:rsid w:val="008859E6"/>
    <w:rsid w:val="00892CE9"/>
    <w:rsid w:val="008934F5"/>
    <w:rsid w:val="00894321"/>
    <w:rsid w:val="008A048D"/>
    <w:rsid w:val="008A39B7"/>
    <w:rsid w:val="008B6968"/>
    <w:rsid w:val="008C4E79"/>
    <w:rsid w:val="008C5A40"/>
    <w:rsid w:val="008C5DAA"/>
    <w:rsid w:val="008C7630"/>
    <w:rsid w:val="008E2F16"/>
    <w:rsid w:val="008E40E2"/>
    <w:rsid w:val="008F1EB5"/>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13F5"/>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08A"/>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4B4E"/>
    <w:rsid w:val="00F563B4"/>
    <w:rsid w:val="00F56439"/>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08A"/>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3D1-4986-410E-91EA-55D200B7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3358</Words>
  <Characters>19145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11</cp:revision>
  <cp:lastPrinted>2012-09-24T09:39:00Z</cp:lastPrinted>
  <dcterms:created xsi:type="dcterms:W3CDTF">2019-04-14T15:47:00Z</dcterms:created>
  <dcterms:modified xsi:type="dcterms:W3CDTF">2025-07-07T22:59:00Z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